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65A29" w14:textId="13ACE15F" w:rsidR="00C26B19" w:rsidRPr="008B4C3A" w:rsidRDefault="00467653" w:rsidP="00467653">
      <w:pPr>
        <w:tabs>
          <w:tab w:val="right" w:pos="10466"/>
        </w:tabs>
        <w:jc w:val="right"/>
        <w:rPr>
          <w:rFonts w:asciiTheme="majorHAnsi" w:eastAsiaTheme="majorEastAsia" w:hAnsiTheme="majorHAnsi" w:cstheme="majorHAnsi"/>
          <w:sz w:val="24"/>
          <w:szCs w:val="24"/>
        </w:rPr>
      </w:pPr>
      <w:r w:rsidRPr="00A03104">
        <w:rPr>
          <w:rFonts w:asciiTheme="majorEastAsia" w:eastAsiaTheme="majorEastAsia" w:hAnsiTheme="majorEastAsia" w:hint="eastAsia"/>
          <w:sz w:val="18"/>
          <w:szCs w:val="18"/>
        </w:rPr>
        <w:t>保険薬局</w:t>
      </w:r>
      <w:r w:rsidRPr="00A03104">
        <w:rPr>
          <w:rFonts w:asciiTheme="majorEastAsia" w:eastAsiaTheme="majorEastAsia" w:hAnsiTheme="majorEastAsia"/>
          <w:sz w:val="18"/>
          <w:szCs w:val="18"/>
        </w:rPr>
        <w:t xml:space="preserve"> → </w:t>
      </w:r>
      <w:r w:rsidRPr="00A03104">
        <w:rPr>
          <w:rFonts w:asciiTheme="majorEastAsia" w:eastAsiaTheme="majorEastAsia" w:hAnsiTheme="majorEastAsia" w:hint="eastAsia"/>
          <w:sz w:val="18"/>
          <w:szCs w:val="18"/>
        </w:rPr>
        <w:t>薬剤部</w:t>
      </w:r>
      <w:r>
        <w:rPr>
          <w:rFonts w:asciiTheme="majorHAnsi" w:eastAsiaTheme="majorEastAsia" w:hAnsiTheme="majorHAnsi" w:cstheme="majorHAnsi"/>
          <w:noProof/>
          <w:sz w:val="24"/>
          <w:szCs w:val="24"/>
        </w:rPr>
        <mc:AlternateContent>
          <mc:Choice Requires="wpg">
            <w:drawing>
              <wp:anchor distT="0" distB="0" distL="114300" distR="114300" simplePos="0" relativeHeight="251665408" behindDoc="0" locked="0" layoutInCell="1" allowOverlap="1" wp14:anchorId="198F0159" wp14:editId="3FF11209">
                <wp:simplePos x="0" y="0"/>
                <wp:positionH relativeFrom="column">
                  <wp:posOffset>1806575</wp:posOffset>
                </wp:positionH>
                <wp:positionV relativeFrom="paragraph">
                  <wp:posOffset>-300990</wp:posOffset>
                </wp:positionV>
                <wp:extent cx="3038475" cy="428625"/>
                <wp:effectExtent l="19050" t="19050" r="0" b="0"/>
                <wp:wrapNone/>
                <wp:docPr id="2" name="グループ化 2"/>
                <wp:cNvGraphicFramePr/>
                <a:graphic xmlns:a="http://schemas.openxmlformats.org/drawingml/2006/main">
                  <a:graphicData uri="http://schemas.microsoft.com/office/word/2010/wordprocessingGroup">
                    <wpg:wgp>
                      <wpg:cNvGrpSpPr/>
                      <wpg:grpSpPr>
                        <a:xfrm>
                          <a:off x="0" y="0"/>
                          <a:ext cx="3038475" cy="428625"/>
                          <a:chOff x="0" y="0"/>
                          <a:chExt cx="3038475" cy="428625"/>
                        </a:xfrm>
                      </wpg:grpSpPr>
                      <wps:wsp>
                        <wps:cNvPr id="5" name="上矢印 5"/>
                        <wps:cNvSpPr/>
                        <wps:spPr>
                          <a:xfrm>
                            <a:off x="0" y="0"/>
                            <a:ext cx="295275" cy="304800"/>
                          </a:xfrm>
                          <a:prstGeom prst="upArrow">
                            <a:avLst>
                              <a:gd name="adj1" fmla="val 50000"/>
                              <a:gd name="adj2" fmla="val 50000"/>
                            </a:avLst>
                          </a:prstGeom>
                        </wps:spPr>
                        <wps:style>
                          <a:lnRef idx="2">
                            <a:schemeClr val="dk1">
                              <a:shade val="50000"/>
                            </a:schemeClr>
                          </a:lnRef>
                          <a:fillRef idx="1">
                            <a:schemeClr val="dk1"/>
                          </a:fillRef>
                          <a:effectRef idx="0">
                            <a:schemeClr val="dk1"/>
                          </a:effectRef>
                          <a:fontRef idx="minor">
                            <a:schemeClr val="lt1"/>
                          </a:fontRef>
                        </wps:style>
                        <wps:txbx>
                          <w:txbxContent>
                            <w:p w14:paraId="079DBDD3" w14:textId="77777777" w:rsidR="00BD5A41" w:rsidRPr="00BD5A41" w:rsidRDefault="00BD5A41" w:rsidP="006C5CD1">
                              <w:pPr>
                                <w:spacing w:line="200" w:lineRule="exact"/>
                                <w:rPr>
                                  <w:rFonts w:asciiTheme="majorHAnsi" w:hAnsiTheme="majorHAnsi" w:cstheme="maj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テキスト ボックス 1"/>
                        <wps:cNvSpPr txBox="1"/>
                        <wps:spPr>
                          <a:xfrm>
                            <a:off x="266700" y="104775"/>
                            <a:ext cx="27717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58E75E" w14:textId="5DBEF137" w:rsidR="006C5CD1" w:rsidRPr="00A03104" w:rsidRDefault="006C5CD1" w:rsidP="002C0FB5">
                              <w:pPr>
                                <w:rPr>
                                  <w:rFonts w:asciiTheme="majorHAnsi" w:eastAsiaTheme="majorEastAsia" w:hAnsiTheme="majorHAnsi" w:cstheme="majorHAnsi"/>
                                  <w:sz w:val="22"/>
                                </w:rPr>
                              </w:pPr>
                              <w:r w:rsidRPr="00A03104">
                                <w:rPr>
                                  <w:rFonts w:asciiTheme="majorHAnsi" w:eastAsiaTheme="majorEastAsia" w:hAnsiTheme="majorHAnsi" w:cstheme="majorHAnsi"/>
                                  <w:sz w:val="22"/>
                                </w:rPr>
                                <w:t>FAX:</w:t>
                              </w:r>
                              <w:r w:rsidR="005A7A53" w:rsidRPr="00A03104">
                                <w:rPr>
                                  <w:rFonts w:asciiTheme="majorHAnsi" w:eastAsiaTheme="majorEastAsia" w:hAnsiTheme="majorHAnsi" w:cstheme="majorHAnsi"/>
                                  <w:sz w:val="22"/>
                                </w:rPr>
                                <w:t xml:space="preserve"> </w:t>
                              </w:r>
                              <w:r w:rsidR="005A7A53" w:rsidRPr="00A03104">
                                <w:rPr>
                                  <w:rFonts w:asciiTheme="majorHAnsi" w:eastAsiaTheme="majorEastAsia" w:hAnsiTheme="majorHAnsi" w:cstheme="majorHAnsi"/>
                                  <w:sz w:val="22"/>
                                </w:rPr>
                                <w:t>岐阜大学</w:t>
                              </w:r>
                              <w:r w:rsidRPr="00A03104">
                                <w:rPr>
                                  <w:rFonts w:asciiTheme="majorHAnsi" w:eastAsiaTheme="majorEastAsia" w:hAnsiTheme="majorHAnsi" w:cstheme="majorHAnsi"/>
                                  <w:sz w:val="22"/>
                                </w:rPr>
                                <w:t>病院薬剤部</w:t>
                              </w:r>
                              <w:r w:rsidR="00D65B9F" w:rsidRPr="00A03104">
                                <w:rPr>
                                  <w:rFonts w:asciiTheme="majorHAnsi" w:eastAsiaTheme="majorEastAsia" w:hAnsiTheme="majorHAnsi" w:cstheme="majorHAnsi"/>
                                  <w:sz w:val="22"/>
                                </w:rPr>
                                <w:t>058-230-7084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98F0159" id="グループ化 2" o:spid="_x0000_s1026" style="position:absolute;left:0;text-align:left;margin-left:142.25pt;margin-top:-23.7pt;width:239.25pt;height:33.75pt;z-index:251665408" coordsize="30384,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5" o:spid="_x0000_s1027" type="#_x0000_t68" style="position:absolute;width:295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" adj="10463" fillcolor="black [3200]" strokecolor="black [1600]" strokeweight="1pt">
                  <v:textbox>
                    <w:txbxContent>
                      <w:p w14:paraId="079DBDD3" w14:textId="77777777" w:rsidR="00BD5A41" w:rsidRPr="00BD5A41" w:rsidRDefault="00BD5A41" w:rsidP="006C5CD1">
                        <w:pPr>
                          <w:spacing w:line="200" w:lineRule="exact"/>
                          <w:rPr>
                            <w:rFonts w:asciiTheme="majorHAnsi" w:hAnsiTheme="majorHAnsi" w:cstheme="majorHAnsi"/>
                            <w:b/>
                          </w:rPr>
                        </w:pPr>
                      </w:p>
                    </w:txbxContent>
                  </v:textbox>
                </v:shape>
                <v:shapetype id="_x0000_t202" coordsize="21600,21600" o:spt="202" path="m,l,21600r21600,l21600,xe">
                  <v:stroke joinstyle="miter"/>
                  <v:path gradientshapeok="t" o:connecttype="rect"/>
                </v:shapetype>
                <v:shape id="テキスト ボックス 1" o:spid="_x0000_s1028" type="#_x0000_t202" style="position:absolute;left:2667;top:1047;width:27717;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1F58E75E" w14:textId="5DBEF137" w:rsidR="006C5CD1" w:rsidRPr="00A03104" w:rsidRDefault="006C5CD1" w:rsidP="002C0FB5">
                        <w:pPr>
                          <w:rPr>
                            <w:rFonts w:asciiTheme="majorHAnsi" w:eastAsiaTheme="majorEastAsia" w:hAnsiTheme="majorHAnsi" w:cstheme="majorHAnsi"/>
                            <w:sz w:val="22"/>
                          </w:rPr>
                        </w:pPr>
                        <w:r w:rsidRPr="00A03104">
                          <w:rPr>
                            <w:rFonts w:asciiTheme="majorHAnsi" w:eastAsiaTheme="majorEastAsia" w:hAnsiTheme="majorHAnsi" w:cstheme="majorHAnsi"/>
                            <w:sz w:val="22"/>
                          </w:rPr>
                          <w:t>FAX:</w:t>
                        </w:r>
                        <w:r w:rsidR="005A7A53" w:rsidRPr="00A03104">
                          <w:rPr>
                            <w:rFonts w:asciiTheme="majorHAnsi" w:eastAsiaTheme="majorEastAsia" w:hAnsiTheme="majorHAnsi" w:cstheme="majorHAnsi"/>
                            <w:sz w:val="22"/>
                          </w:rPr>
                          <w:t xml:space="preserve"> </w:t>
                        </w:r>
                        <w:r w:rsidR="005A7A53" w:rsidRPr="00A03104">
                          <w:rPr>
                            <w:rFonts w:asciiTheme="majorHAnsi" w:eastAsiaTheme="majorEastAsia" w:hAnsiTheme="majorHAnsi" w:cstheme="majorHAnsi"/>
                            <w:sz w:val="22"/>
                          </w:rPr>
                          <w:t>岐阜大学</w:t>
                        </w:r>
                        <w:r w:rsidRPr="00A03104">
                          <w:rPr>
                            <w:rFonts w:asciiTheme="majorHAnsi" w:eastAsiaTheme="majorEastAsia" w:hAnsiTheme="majorHAnsi" w:cstheme="majorHAnsi"/>
                            <w:sz w:val="22"/>
                          </w:rPr>
                          <w:t>病院薬剤部</w:t>
                        </w:r>
                        <w:r w:rsidR="00D65B9F" w:rsidRPr="00A03104">
                          <w:rPr>
                            <w:rFonts w:asciiTheme="majorHAnsi" w:eastAsiaTheme="majorEastAsia" w:hAnsiTheme="majorHAnsi" w:cstheme="majorHAnsi"/>
                            <w:sz w:val="22"/>
                          </w:rPr>
                          <w:t>058-230-7084</w:t>
                        </w:r>
                      </w:p>
                    </w:txbxContent>
                  </v:textbox>
                </v:shape>
              </v:group>
            </w:pict>
          </mc:Fallback>
        </mc:AlternateContent>
      </w:r>
    </w:p>
    <w:p w14:paraId="784DCD6E" w14:textId="77777777" w:rsidR="00C26B19" w:rsidRPr="008B4C3A" w:rsidRDefault="00C26B19" w:rsidP="00B111E8">
      <w:pPr>
        <w:tabs>
          <w:tab w:val="right" w:pos="10466"/>
        </w:tabs>
        <w:jc w:val="left"/>
        <w:rPr>
          <w:rFonts w:asciiTheme="majorHAnsi" w:eastAsiaTheme="majorEastAsia" w:hAnsiTheme="majorHAnsi" w:cstheme="majorHAnsi"/>
          <w:sz w:val="24"/>
          <w:szCs w:val="24"/>
        </w:rPr>
      </w:pPr>
    </w:p>
    <w:p w14:paraId="5BCEDC6F" w14:textId="02E65CC8" w:rsidR="003D1295" w:rsidRPr="008B4C3A" w:rsidRDefault="00D65B9F" w:rsidP="00B111E8">
      <w:pPr>
        <w:tabs>
          <w:tab w:val="right" w:pos="10466"/>
        </w:tabs>
        <w:jc w:val="left"/>
        <w:rPr>
          <w:rFonts w:asciiTheme="majorHAnsi" w:eastAsiaTheme="majorEastAsia" w:hAnsiTheme="majorHAnsi" w:cstheme="majorHAnsi"/>
          <w:sz w:val="22"/>
        </w:rPr>
      </w:pPr>
      <w:r w:rsidRPr="008B4C3A">
        <w:rPr>
          <w:rFonts w:asciiTheme="majorHAnsi" w:eastAsiaTheme="majorEastAsia" w:hAnsiTheme="majorHAnsi" w:cstheme="majorHAnsi"/>
          <w:sz w:val="22"/>
        </w:rPr>
        <w:t>岐阜</w:t>
      </w:r>
      <w:r w:rsidR="003D1295" w:rsidRPr="008B4C3A">
        <w:rPr>
          <w:rFonts w:asciiTheme="majorHAnsi" w:eastAsiaTheme="majorEastAsia" w:hAnsiTheme="majorHAnsi" w:cstheme="majorHAnsi"/>
          <w:sz w:val="22"/>
        </w:rPr>
        <w:t>大学医学部附属病院　御中</w:t>
      </w:r>
      <w:r w:rsidR="003620E8" w:rsidRPr="008B4C3A">
        <w:rPr>
          <w:rFonts w:asciiTheme="majorHAnsi" w:eastAsiaTheme="majorEastAsia" w:hAnsiTheme="majorHAnsi" w:cstheme="majorHAnsi"/>
          <w:sz w:val="22"/>
        </w:rPr>
        <w:tab/>
      </w:r>
      <w:r w:rsidR="003620E8" w:rsidRPr="008B4C3A">
        <w:rPr>
          <w:rFonts w:asciiTheme="majorHAnsi" w:eastAsiaTheme="majorEastAsia" w:hAnsiTheme="majorHAnsi" w:cstheme="majorHAnsi"/>
          <w:sz w:val="22"/>
        </w:rPr>
        <w:t xml:space="preserve">報告日：　</w:t>
      </w:r>
      <w:r w:rsidR="00467653">
        <w:rPr>
          <w:rFonts w:asciiTheme="majorHAnsi" w:eastAsiaTheme="majorEastAsia" w:hAnsiTheme="majorHAnsi" w:cstheme="majorHAnsi" w:hint="eastAsia"/>
          <w:sz w:val="22"/>
        </w:rPr>
        <w:t xml:space="preserve">　</w:t>
      </w:r>
      <w:r w:rsidR="003620E8" w:rsidRPr="008B4C3A">
        <w:rPr>
          <w:rFonts w:asciiTheme="majorHAnsi" w:eastAsiaTheme="majorEastAsia" w:hAnsiTheme="majorHAnsi" w:cstheme="majorHAnsi"/>
          <w:sz w:val="22"/>
        </w:rPr>
        <w:t xml:space="preserve">　</w:t>
      </w:r>
      <w:r w:rsidR="00B111E8" w:rsidRPr="008B4C3A">
        <w:rPr>
          <w:rFonts w:asciiTheme="majorHAnsi" w:eastAsiaTheme="majorEastAsia" w:hAnsiTheme="majorHAnsi" w:cstheme="majorHAnsi"/>
          <w:sz w:val="22"/>
        </w:rPr>
        <w:t xml:space="preserve">　</w:t>
      </w:r>
      <w:r w:rsidR="003620E8" w:rsidRPr="008B4C3A">
        <w:rPr>
          <w:rFonts w:asciiTheme="majorHAnsi" w:eastAsiaTheme="majorEastAsia" w:hAnsiTheme="majorHAnsi" w:cstheme="majorHAnsi"/>
          <w:kern w:val="0"/>
          <w:sz w:val="22"/>
        </w:rPr>
        <w:t>年　　月　　日</w:t>
      </w:r>
    </w:p>
    <w:p w14:paraId="113FFA8B" w14:textId="5DB24EDD" w:rsidR="00B23EE2" w:rsidRPr="008B4C3A" w:rsidRDefault="00B23EE2" w:rsidP="00B23EE2">
      <w:pPr>
        <w:jc w:val="center"/>
        <w:rPr>
          <w:rFonts w:asciiTheme="majorHAnsi" w:eastAsiaTheme="majorEastAsia" w:hAnsiTheme="majorHAnsi" w:cstheme="majorHAnsi"/>
          <w:b/>
          <w:sz w:val="32"/>
          <w:szCs w:val="32"/>
        </w:rPr>
      </w:pPr>
      <w:r w:rsidRPr="008B4C3A">
        <w:rPr>
          <w:rFonts w:asciiTheme="majorHAnsi" w:eastAsiaTheme="majorEastAsia" w:hAnsiTheme="majorHAnsi" w:cstheme="majorHAnsi"/>
          <w:b/>
          <w:sz w:val="32"/>
          <w:szCs w:val="32"/>
        </w:rPr>
        <w:t>調剤過誤報告書</w:t>
      </w:r>
    </w:p>
    <w:tbl>
      <w:tblPr>
        <w:tblStyle w:val="a7"/>
        <w:tblW w:w="0" w:type="auto"/>
        <w:tblInd w:w="108" w:type="dxa"/>
        <w:tblBorders>
          <w:top w:val="single" w:sz="18" w:space="0" w:color="auto"/>
          <w:left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990"/>
        <w:gridCol w:w="5500"/>
      </w:tblGrid>
      <w:tr w:rsidR="009F6892" w:rsidRPr="008B4C3A" w14:paraId="575A5D21" w14:textId="77777777" w:rsidTr="00467653">
        <w:trPr>
          <w:trHeight w:val="723"/>
        </w:trPr>
        <w:tc>
          <w:tcPr>
            <w:tcW w:w="4990" w:type="dxa"/>
            <w:tcBorders>
              <w:bottom w:val="single" w:sz="8" w:space="0" w:color="auto"/>
              <w:right w:val="single" w:sz="8" w:space="0" w:color="auto"/>
            </w:tcBorders>
          </w:tcPr>
          <w:p w14:paraId="0985DD7F" w14:textId="77777777" w:rsidR="00B23EE2" w:rsidRPr="008B4C3A" w:rsidRDefault="00B23EE2" w:rsidP="00B23EE2">
            <w:pPr>
              <w:rPr>
                <w:rFonts w:asciiTheme="majorHAnsi" w:eastAsiaTheme="majorEastAsia" w:hAnsiTheme="majorHAnsi" w:cstheme="majorHAnsi"/>
                <w:sz w:val="22"/>
              </w:rPr>
            </w:pPr>
            <w:r w:rsidRPr="008B4C3A">
              <w:rPr>
                <w:rFonts w:asciiTheme="majorHAnsi" w:eastAsiaTheme="majorEastAsia" w:hAnsiTheme="majorHAnsi" w:cstheme="majorHAnsi"/>
                <w:sz w:val="22"/>
              </w:rPr>
              <w:t>患者</w:t>
            </w:r>
            <w:r w:rsidRPr="008B4C3A">
              <w:rPr>
                <w:rFonts w:asciiTheme="majorHAnsi" w:eastAsiaTheme="majorEastAsia" w:hAnsiTheme="majorHAnsi" w:cstheme="majorHAnsi"/>
                <w:sz w:val="22"/>
              </w:rPr>
              <w:t>ID</w:t>
            </w:r>
            <w:r w:rsidRPr="008B4C3A">
              <w:rPr>
                <w:rFonts w:asciiTheme="majorHAnsi" w:eastAsiaTheme="majorEastAsia" w:hAnsiTheme="majorHAnsi" w:cstheme="majorHAnsi"/>
                <w:sz w:val="22"/>
              </w:rPr>
              <w:t>：</w:t>
            </w:r>
          </w:p>
          <w:p w14:paraId="0845DC67" w14:textId="6F8F0D9A" w:rsidR="009F6892" w:rsidRPr="008B4C3A" w:rsidRDefault="00B23EE2" w:rsidP="00B23EE2">
            <w:pPr>
              <w:rPr>
                <w:rFonts w:asciiTheme="majorHAnsi" w:eastAsiaTheme="majorEastAsia" w:hAnsiTheme="majorHAnsi" w:cstheme="majorHAnsi"/>
                <w:sz w:val="22"/>
              </w:rPr>
            </w:pPr>
            <w:r w:rsidRPr="008B4C3A">
              <w:rPr>
                <w:rFonts w:asciiTheme="majorHAnsi" w:eastAsiaTheme="majorEastAsia" w:hAnsiTheme="majorHAnsi" w:cstheme="majorHAnsi"/>
                <w:sz w:val="22"/>
              </w:rPr>
              <w:t>患者イニシャル：</w:t>
            </w:r>
          </w:p>
        </w:tc>
        <w:tc>
          <w:tcPr>
            <w:tcW w:w="5500" w:type="dxa"/>
            <w:tcBorders>
              <w:left w:val="single" w:sz="8" w:space="0" w:color="auto"/>
              <w:bottom w:val="single" w:sz="8" w:space="0" w:color="auto"/>
            </w:tcBorders>
          </w:tcPr>
          <w:p w14:paraId="7B250C6B" w14:textId="6A4EB501" w:rsidR="009F6892" w:rsidRPr="008B4C3A" w:rsidRDefault="009F6892" w:rsidP="008E5F80">
            <w:pPr>
              <w:rPr>
                <w:rFonts w:asciiTheme="majorHAnsi" w:eastAsiaTheme="majorEastAsia" w:hAnsiTheme="majorHAnsi" w:cstheme="majorHAnsi"/>
                <w:sz w:val="22"/>
              </w:rPr>
            </w:pPr>
            <w:r w:rsidRPr="008B4C3A">
              <w:rPr>
                <w:rFonts w:asciiTheme="majorHAnsi" w:eastAsiaTheme="majorEastAsia" w:hAnsiTheme="majorHAnsi" w:cstheme="majorHAnsi"/>
                <w:sz w:val="22"/>
              </w:rPr>
              <w:t>保険薬局　名称・所在地</w:t>
            </w:r>
            <w:r w:rsidR="00467653">
              <w:rPr>
                <w:rFonts w:asciiTheme="majorHAnsi" w:eastAsiaTheme="majorEastAsia" w:hAnsiTheme="majorHAnsi" w:cstheme="majorHAnsi" w:hint="eastAsia"/>
                <w:sz w:val="22"/>
              </w:rPr>
              <w:t>：</w:t>
            </w:r>
          </w:p>
        </w:tc>
      </w:tr>
      <w:tr w:rsidR="009F6892" w:rsidRPr="008B4C3A" w14:paraId="085E9B4D" w14:textId="77777777" w:rsidTr="00467653">
        <w:tc>
          <w:tcPr>
            <w:tcW w:w="4990" w:type="dxa"/>
            <w:tcBorders>
              <w:top w:val="single" w:sz="8" w:space="0" w:color="auto"/>
              <w:bottom w:val="single" w:sz="8" w:space="0" w:color="auto"/>
              <w:right w:val="single" w:sz="8" w:space="0" w:color="auto"/>
            </w:tcBorders>
          </w:tcPr>
          <w:p w14:paraId="4DC45FAB" w14:textId="1C12FB30" w:rsidR="009F6892" w:rsidRPr="008B4C3A" w:rsidRDefault="00B23EE2" w:rsidP="008E5F80">
            <w:pPr>
              <w:rPr>
                <w:rFonts w:asciiTheme="majorHAnsi" w:eastAsiaTheme="majorEastAsia" w:hAnsiTheme="majorHAnsi" w:cstheme="majorHAnsi"/>
                <w:sz w:val="22"/>
              </w:rPr>
            </w:pPr>
            <w:r w:rsidRPr="008B4C3A">
              <w:rPr>
                <w:rFonts w:asciiTheme="majorHAnsi" w:eastAsiaTheme="majorEastAsia" w:hAnsiTheme="majorHAnsi" w:cstheme="majorHAnsi"/>
                <w:sz w:val="22"/>
              </w:rPr>
              <w:t>診療科：</w:t>
            </w:r>
          </w:p>
          <w:p w14:paraId="4774F741" w14:textId="37ADFE5B" w:rsidR="00B23EE2" w:rsidRPr="008B4C3A" w:rsidRDefault="00B23EE2" w:rsidP="008E5F80">
            <w:pPr>
              <w:rPr>
                <w:rFonts w:asciiTheme="majorHAnsi" w:eastAsiaTheme="majorEastAsia" w:hAnsiTheme="majorHAnsi" w:cstheme="majorHAnsi"/>
                <w:sz w:val="22"/>
              </w:rPr>
            </w:pPr>
            <w:r w:rsidRPr="008B4C3A">
              <w:rPr>
                <w:rFonts w:asciiTheme="majorHAnsi" w:eastAsiaTheme="majorEastAsia" w:hAnsiTheme="majorHAnsi" w:cstheme="majorHAnsi"/>
                <w:sz w:val="22"/>
              </w:rPr>
              <w:t>処方医：</w:t>
            </w:r>
          </w:p>
        </w:tc>
        <w:tc>
          <w:tcPr>
            <w:tcW w:w="5500" w:type="dxa"/>
            <w:tcBorders>
              <w:top w:val="single" w:sz="8" w:space="0" w:color="auto"/>
              <w:left w:val="single" w:sz="8" w:space="0" w:color="auto"/>
              <w:bottom w:val="single" w:sz="8" w:space="0" w:color="auto"/>
            </w:tcBorders>
          </w:tcPr>
          <w:p w14:paraId="33D009D1" w14:textId="77777777" w:rsidR="00B23EE2" w:rsidRPr="008B4C3A" w:rsidRDefault="009F6892" w:rsidP="00B23EE2">
            <w:pPr>
              <w:rPr>
                <w:rFonts w:asciiTheme="majorHAnsi" w:eastAsiaTheme="majorEastAsia" w:hAnsiTheme="majorHAnsi" w:cstheme="majorHAnsi"/>
                <w:sz w:val="22"/>
              </w:rPr>
            </w:pPr>
            <w:r w:rsidRPr="008B4C3A">
              <w:rPr>
                <w:rFonts w:asciiTheme="majorHAnsi" w:eastAsiaTheme="majorEastAsia" w:hAnsiTheme="majorHAnsi" w:cstheme="majorHAnsi"/>
                <w:sz w:val="22"/>
              </w:rPr>
              <w:t>電話番号：</w:t>
            </w:r>
          </w:p>
          <w:p w14:paraId="6D3E415E" w14:textId="4D3DA6A4" w:rsidR="00B23EE2" w:rsidRPr="008B4C3A" w:rsidRDefault="00B23EE2" w:rsidP="00B23EE2">
            <w:pPr>
              <w:rPr>
                <w:rFonts w:asciiTheme="majorHAnsi" w:eastAsiaTheme="majorEastAsia" w:hAnsiTheme="majorHAnsi" w:cstheme="majorHAnsi"/>
                <w:sz w:val="22"/>
              </w:rPr>
            </w:pPr>
            <w:r w:rsidRPr="008B4C3A">
              <w:rPr>
                <w:rFonts w:asciiTheme="majorHAnsi" w:eastAsiaTheme="majorEastAsia" w:hAnsiTheme="majorHAnsi" w:cstheme="majorHAnsi"/>
                <w:sz w:val="22"/>
              </w:rPr>
              <w:t>FAX</w:t>
            </w:r>
            <w:r w:rsidRPr="008B4C3A">
              <w:rPr>
                <w:rFonts w:asciiTheme="majorHAnsi" w:eastAsiaTheme="majorEastAsia" w:hAnsiTheme="majorHAnsi" w:cstheme="majorHAnsi"/>
                <w:sz w:val="22"/>
              </w:rPr>
              <w:t>番号：</w:t>
            </w:r>
          </w:p>
        </w:tc>
      </w:tr>
      <w:tr w:rsidR="00B23EE2" w:rsidRPr="008B4C3A" w14:paraId="412F4F0D" w14:textId="77777777" w:rsidTr="00467653">
        <w:trPr>
          <w:trHeight w:val="365"/>
        </w:trPr>
        <w:tc>
          <w:tcPr>
            <w:tcW w:w="4990" w:type="dxa"/>
            <w:tcBorders>
              <w:top w:val="single" w:sz="8" w:space="0" w:color="auto"/>
              <w:bottom w:val="single" w:sz="18" w:space="0" w:color="auto"/>
              <w:right w:val="single" w:sz="8" w:space="0" w:color="auto"/>
            </w:tcBorders>
          </w:tcPr>
          <w:p w14:paraId="30789F08" w14:textId="02820EF9" w:rsidR="00B23EE2" w:rsidRPr="008B4C3A" w:rsidRDefault="00B23EE2" w:rsidP="00E736A7">
            <w:pPr>
              <w:rPr>
                <w:rFonts w:asciiTheme="majorHAnsi" w:eastAsiaTheme="majorEastAsia" w:hAnsiTheme="majorHAnsi" w:cstheme="majorHAnsi"/>
                <w:sz w:val="22"/>
              </w:rPr>
            </w:pPr>
            <w:r w:rsidRPr="008B4C3A">
              <w:rPr>
                <w:rFonts w:asciiTheme="majorHAnsi" w:eastAsiaTheme="majorEastAsia" w:hAnsiTheme="majorHAnsi" w:cstheme="majorHAnsi"/>
                <w:sz w:val="22"/>
              </w:rPr>
              <w:t>処方箋交付年月日：</w:t>
            </w:r>
          </w:p>
        </w:tc>
        <w:tc>
          <w:tcPr>
            <w:tcW w:w="5500" w:type="dxa"/>
            <w:tcBorders>
              <w:top w:val="single" w:sz="8" w:space="0" w:color="auto"/>
              <w:left w:val="single" w:sz="8" w:space="0" w:color="auto"/>
              <w:bottom w:val="single" w:sz="18" w:space="0" w:color="auto"/>
            </w:tcBorders>
          </w:tcPr>
          <w:p w14:paraId="1E79C961" w14:textId="56C295B9" w:rsidR="00A13D9E" w:rsidRPr="008B4C3A" w:rsidRDefault="00B23EE2" w:rsidP="00BF5A62">
            <w:pPr>
              <w:rPr>
                <w:rFonts w:asciiTheme="majorHAnsi" w:eastAsiaTheme="majorEastAsia" w:hAnsiTheme="majorHAnsi" w:cstheme="majorHAnsi"/>
                <w:sz w:val="22"/>
              </w:rPr>
            </w:pPr>
            <w:r w:rsidRPr="008B4C3A">
              <w:rPr>
                <w:rFonts w:asciiTheme="majorHAnsi" w:eastAsiaTheme="majorEastAsia" w:hAnsiTheme="majorHAnsi" w:cstheme="majorHAnsi"/>
                <w:sz w:val="22"/>
              </w:rPr>
              <w:t>薬剤</w:t>
            </w:r>
            <w:r w:rsidRPr="008B4C3A">
              <w:rPr>
                <w:rFonts w:asciiTheme="majorHAnsi" w:eastAsiaTheme="majorEastAsia" w:hAnsiTheme="majorHAnsi" w:cstheme="majorHAnsi"/>
                <w:kern w:val="0"/>
                <w:sz w:val="22"/>
              </w:rPr>
              <w:t>師</w:t>
            </w:r>
            <w:r w:rsidRPr="008B4C3A">
              <w:rPr>
                <w:rFonts w:asciiTheme="majorHAnsi" w:eastAsiaTheme="majorEastAsia" w:hAnsiTheme="majorHAnsi" w:cstheme="majorHAnsi"/>
                <w:sz w:val="22"/>
              </w:rPr>
              <w:t>名：</w:t>
            </w:r>
          </w:p>
        </w:tc>
      </w:tr>
    </w:tbl>
    <w:p w14:paraId="1AC94D79" w14:textId="157DA431" w:rsidR="00B23EE2" w:rsidRPr="008B4C3A" w:rsidRDefault="007622FB" w:rsidP="00467653">
      <w:pPr>
        <w:ind w:left="210" w:hangingChars="100" w:hanging="210"/>
        <w:rPr>
          <w:rFonts w:asciiTheme="majorHAnsi" w:eastAsiaTheme="majorEastAsia" w:hAnsiTheme="majorHAnsi" w:cstheme="majorHAnsi"/>
          <w:sz w:val="22"/>
        </w:rPr>
      </w:pPr>
      <w:r w:rsidRPr="008B4C3A">
        <w:rPr>
          <w:rFonts w:ascii="ＭＳ ゴシック" w:eastAsia="ＭＳ ゴシック" w:hAnsi="ＭＳ ゴシック" w:cs="ＭＳ ゴシック" w:hint="eastAsia"/>
          <w:szCs w:val="21"/>
        </w:rPr>
        <w:t>※</w:t>
      </w:r>
      <w:r w:rsidR="00B23EE2" w:rsidRPr="008B4C3A">
        <w:rPr>
          <w:rFonts w:asciiTheme="majorHAnsi" w:eastAsiaTheme="majorEastAsia" w:hAnsiTheme="majorHAnsi" w:cstheme="majorHAnsi"/>
          <w:sz w:val="22"/>
        </w:rPr>
        <w:t>過誤事例すべてを報告する必要はありませんが、誤った調剤内容のまま患者が服用してしまった場合や、患者のコンプライアンスに影響があった場合等は報告をお願いします。</w:t>
      </w:r>
    </w:p>
    <w:p w14:paraId="3A50168E" w14:textId="77777777" w:rsidR="00A13D9E" w:rsidRPr="008B4C3A" w:rsidRDefault="00A13D9E" w:rsidP="00B23EE2">
      <w:pPr>
        <w:rPr>
          <w:rFonts w:asciiTheme="majorHAnsi" w:eastAsiaTheme="majorEastAsia" w:hAnsiTheme="majorHAnsi" w:cstheme="majorHAnsi"/>
          <w:sz w:val="22"/>
        </w:rPr>
      </w:pPr>
    </w:p>
    <w:p w14:paraId="0959BE5A" w14:textId="1FE481ED" w:rsidR="00B23EE2" w:rsidRPr="008B4C3A" w:rsidRDefault="000E4E8F" w:rsidP="00B23EE2">
      <w:pPr>
        <w:rPr>
          <w:rFonts w:asciiTheme="majorHAnsi" w:eastAsiaTheme="majorEastAsia" w:hAnsiTheme="majorHAnsi" w:cstheme="majorHAnsi"/>
          <w:sz w:val="22"/>
        </w:rPr>
      </w:pPr>
      <w:r w:rsidRPr="00167B2A">
        <w:rPr>
          <w:rFonts w:asciiTheme="majorEastAsia" w:eastAsiaTheme="majorEastAsia" w:hAnsiTheme="majorEastAsia" w:cstheme="majorHAnsi"/>
          <w:sz w:val="22"/>
        </w:rPr>
        <w:t>□</w:t>
      </w:r>
      <w:r w:rsidR="00467653" w:rsidRPr="00467653">
        <w:rPr>
          <w:rFonts w:ascii="Arial" w:eastAsiaTheme="majorEastAsia" w:hAnsi="Arial" w:cs="Arial"/>
          <w:sz w:val="22"/>
        </w:rPr>
        <w:t xml:space="preserve"> </w:t>
      </w:r>
      <w:r w:rsidR="00B23EE2" w:rsidRPr="008B4C3A">
        <w:rPr>
          <w:rFonts w:asciiTheme="majorHAnsi" w:eastAsiaTheme="majorEastAsia" w:hAnsiTheme="majorHAnsi" w:cstheme="majorHAnsi"/>
          <w:sz w:val="22"/>
        </w:rPr>
        <w:t>調</w:t>
      </w:r>
      <w:r w:rsidR="00A13D9E" w:rsidRPr="008B4C3A">
        <w:rPr>
          <w:rFonts w:asciiTheme="majorHAnsi" w:eastAsiaTheme="majorEastAsia" w:hAnsiTheme="majorHAnsi" w:cstheme="majorHAnsi"/>
          <w:sz w:val="22"/>
        </w:rPr>
        <w:t xml:space="preserve"> </w:t>
      </w:r>
      <w:r w:rsidR="00B23EE2" w:rsidRPr="008B4C3A">
        <w:rPr>
          <w:rFonts w:asciiTheme="majorHAnsi" w:eastAsiaTheme="majorEastAsia" w:hAnsiTheme="majorHAnsi" w:cstheme="majorHAnsi"/>
          <w:sz w:val="22"/>
        </w:rPr>
        <w:t>剤</w:t>
      </w:r>
      <w:r w:rsidR="00A13D9E" w:rsidRPr="008B4C3A">
        <w:rPr>
          <w:rFonts w:asciiTheme="majorHAnsi" w:eastAsiaTheme="majorEastAsia" w:hAnsiTheme="majorHAnsi" w:cstheme="majorHAnsi"/>
          <w:sz w:val="22"/>
        </w:rPr>
        <w:t xml:space="preserve"> </w:t>
      </w:r>
      <w:r w:rsidR="00B23EE2" w:rsidRPr="008B4C3A">
        <w:rPr>
          <w:rFonts w:asciiTheme="majorHAnsi" w:eastAsiaTheme="majorEastAsia" w:hAnsiTheme="majorHAnsi" w:cstheme="majorHAnsi"/>
          <w:sz w:val="22"/>
        </w:rPr>
        <w:t>日</w:t>
      </w:r>
      <w:r w:rsidR="00A13D9E" w:rsidRPr="008B4C3A">
        <w:rPr>
          <w:rFonts w:asciiTheme="majorHAnsi" w:eastAsiaTheme="majorEastAsia" w:hAnsiTheme="majorHAnsi" w:cstheme="majorHAnsi"/>
          <w:sz w:val="22"/>
        </w:rPr>
        <w:t xml:space="preserve"> </w:t>
      </w:r>
      <w:r w:rsidR="00B23EE2" w:rsidRPr="008B4C3A">
        <w:rPr>
          <w:rFonts w:asciiTheme="majorHAnsi" w:eastAsiaTheme="majorEastAsia" w:hAnsiTheme="majorHAnsi" w:cstheme="majorHAnsi"/>
          <w:sz w:val="22"/>
        </w:rPr>
        <w:t>時</w:t>
      </w:r>
      <w:r w:rsidR="00A13D9E" w:rsidRPr="008B4C3A">
        <w:rPr>
          <w:rFonts w:asciiTheme="majorHAnsi" w:eastAsiaTheme="majorEastAsia" w:hAnsiTheme="majorHAnsi" w:cstheme="majorHAnsi"/>
          <w:sz w:val="22"/>
        </w:rPr>
        <w:t xml:space="preserve"> </w:t>
      </w:r>
      <w:r w:rsidRPr="008B4C3A">
        <w:rPr>
          <w:rFonts w:asciiTheme="majorHAnsi" w:eastAsiaTheme="majorEastAsia" w:hAnsiTheme="majorHAnsi" w:cstheme="majorHAnsi"/>
          <w:sz w:val="22"/>
        </w:rPr>
        <w:t xml:space="preserve"> </w:t>
      </w:r>
      <w:r w:rsidR="00B23EE2" w:rsidRPr="008B4C3A">
        <w:rPr>
          <w:rFonts w:asciiTheme="majorHAnsi" w:eastAsiaTheme="majorEastAsia" w:hAnsiTheme="majorHAnsi" w:cstheme="majorHAnsi"/>
          <w:sz w:val="22"/>
        </w:rPr>
        <w:t>：</w:t>
      </w:r>
      <w:r w:rsidR="00A13D9E" w:rsidRPr="008B4C3A">
        <w:rPr>
          <w:rFonts w:asciiTheme="majorHAnsi" w:eastAsiaTheme="majorEastAsia" w:hAnsiTheme="majorHAnsi" w:cstheme="majorHAnsi"/>
          <w:sz w:val="22"/>
        </w:rPr>
        <w:t xml:space="preserve">　　　　年　　月　　日　</w:t>
      </w:r>
      <w:r w:rsidRPr="008B4C3A">
        <w:rPr>
          <w:rFonts w:asciiTheme="majorHAnsi" w:eastAsiaTheme="majorEastAsia" w:hAnsiTheme="majorHAnsi" w:cstheme="majorHAnsi"/>
          <w:sz w:val="22"/>
        </w:rPr>
        <w:t>AM</w:t>
      </w:r>
      <w:r w:rsidRPr="008B4C3A">
        <w:rPr>
          <w:rFonts w:asciiTheme="majorHAnsi" w:eastAsiaTheme="majorEastAsia" w:hAnsiTheme="majorHAnsi" w:cstheme="majorHAnsi"/>
          <w:sz w:val="22"/>
        </w:rPr>
        <w:t>・</w:t>
      </w:r>
      <w:r w:rsidRPr="008B4C3A">
        <w:rPr>
          <w:rFonts w:asciiTheme="majorHAnsi" w:eastAsiaTheme="majorEastAsia" w:hAnsiTheme="majorHAnsi" w:cstheme="majorHAnsi"/>
          <w:sz w:val="22"/>
        </w:rPr>
        <w:t>PM</w:t>
      </w:r>
    </w:p>
    <w:p w14:paraId="52E82649" w14:textId="1C591806" w:rsidR="00B23EE2" w:rsidRPr="008B4C3A" w:rsidRDefault="00167B2A" w:rsidP="00B23EE2">
      <w:pPr>
        <w:rPr>
          <w:rFonts w:asciiTheme="majorHAnsi" w:eastAsiaTheme="majorEastAsia" w:hAnsiTheme="majorHAnsi" w:cstheme="majorHAnsi"/>
          <w:sz w:val="22"/>
        </w:rPr>
      </w:pPr>
      <w:r w:rsidRPr="00167B2A">
        <w:rPr>
          <w:rFonts w:asciiTheme="majorEastAsia" w:eastAsiaTheme="majorEastAsia" w:hAnsiTheme="majorEastAsia" w:cstheme="majorHAnsi"/>
          <w:sz w:val="22"/>
        </w:rPr>
        <w:t>□</w:t>
      </w:r>
      <w:r w:rsidR="00467653" w:rsidRPr="00467653">
        <w:rPr>
          <w:rFonts w:ascii="Arial" w:eastAsiaTheme="majorEastAsia" w:hAnsi="Arial" w:cs="Arial"/>
          <w:sz w:val="22"/>
        </w:rPr>
        <w:t xml:space="preserve"> </w:t>
      </w:r>
      <w:r w:rsidR="00B23EE2" w:rsidRPr="008B4C3A">
        <w:rPr>
          <w:rFonts w:asciiTheme="majorHAnsi" w:eastAsiaTheme="majorEastAsia" w:hAnsiTheme="majorHAnsi" w:cstheme="majorHAnsi"/>
          <w:sz w:val="22"/>
        </w:rPr>
        <w:t>過誤判明日時</w:t>
      </w:r>
      <w:r w:rsidR="000E4E8F" w:rsidRPr="008B4C3A">
        <w:rPr>
          <w:rFonts w:asciiTheme="majorHAnsi" w:eastAsiaTheme="majorEastAsia" w:hAnsiTheme="majorHAnsi" w:cstheme="majorHAnsi"/>
          <w:sz w:val="22"/>
        </w:rPr>
        <w:t xml:space="preserve"> </w:t>
      </w:r>
      <w:r w:rsidR="00B23EE2" w:rsidRPr="008B4C3A">
        <w:rPr>
          <w:rFonts w:asciiTheme="majorHAnsi" w:eastAsiaTheme="majorEastAsia" w:hAnsiTheme="majorHAnsi" w:cstheme="majorHAnsi"/>
          <w:sz w:val="22"/>
        </w:rPr>
        <w:t>：</w:t>
      </w:r>
      <w:r w:rsidR="00A13D9E" w:rsidRPr="008B4C3A">
        <w:rPr>
          <w:rFonts w:asciiTheme="majorHAnsi" w:eastAsiaTheme="majorEastAsia" w:hAnsiTheme="majorHAnsi" w:cstheme="majorHAnsi"/>
          <w:sz w:val="22"/>
        </w:rPr>
        <w:t xml:space="preserve">　　　　年　　月　　日</w:t>
      </w:r>
      <w:r w:rsidR="000E4E8F" w:rsidRPr="008B4C3A">
        <w:rPr>
          <w:rFonts w:asciiTheme="majorHAnsi" w:eastAsiaTheme="majorEastAsia" w:hAnsiTheme="majorHAnsi" w:cstheme="majorHAnsi"/>
          <w:sz w:val="22"/>
        </w:rPr>
        <w:t xml:space="preserve">　</w:t>
      </w:r>
      <w:r w:rsidR="000E4E8F" w:rsidRPr="008B4C3A">
        <w:rPr>
          <w:rFonts w:asciiTheme="majorHAnsi" w:eastAsiaTheme="majorEastAsia" w:hAnsiTheme="majorHAnsi" w:cstheme="majorHAnsi"/>
          <w:sz w:val="22"/>
        </w:rPr>
        <w:t>AM</w:t>
      </w:r>
      <w:r w:rsidR="000E4E8F" w:rsidRPr="008B4C3A">
        <w:rPr>
          <w:rFonts w:asciiTheme="majorHAnsi" w:eastAsiaTheme="majorEastAsia" w:hAnsiTheme="majorHAnsi" w:cstheme="majorHAnsi"/>
          <w:sz w:val="22"/>
        </w:rPr>
        <w:t>・</w:t>
      </w:r>
      <w:r w:rsidR="000E4E8F" w:rsidRPr="008B4C3A">
        <w:rPr>
          <w:rFonts w:asciiTheme="majorHAnsi" w:eastAsiaTheme="majorEastAsia" w:hAnsiTheme="majorHAnsi" w:cstheme="majorHAnsi"/>
          <w:sz w:val="22"/>
        </w:rPr>
        <w:t>PM</w:t>
      </w:r>
    </w:p>
    <w:p w14:paraId="2F11A313" w14:textId="440AD284" w:rsidR="00B23EE2" w:rsidRPr="008B4C3A" w:rsidRDefault="00167B2A" w:rsidP="00B23EE2">
      <w:pPr>
        <w:jc w:val="left"/>
        <w:rPr>
          <w:rFonts w:asciiTheme="majorHAnsi" w:eastAsiaTheme="majorEastAsia" w:hAnsiTheme="majorHAnsi" w:cstheme="majorHAnsi"/>
          <w:sz w:val="22"/>
        </w:rPr>
      </w:pPr>
      <w:r w:rsidRPr="00167B2A">
        <w:rPr>
          <w:rFonts w:asciiTheme="majorEastAsia" w:eastAsiaTheme="majorEastAsia" w:hAnsiTheme="majorEastAsia" w:cstheme="majorHAnsi"/>
          <w:sz w:val="22"/>
        </w:rPr>
        <w:t>□</w:t>
      </w:r>
      <w:r w:rsidR="00A13D9E" w:rsidRPr="00467653">
        <w:rPr>
          <w:rFonts w:ascii="Arial" w:eastAsiaTheme="majorEastAsia" w:hAnsi="Arial" w:cs="Arial"/>
          <w:sz w:val="22"/>
        </w:rPr>
        <w:t xml:space="preserve"> </w:t>
      </w:r>
      <w:r w:rsidR="00B23EE2" w:rsidRPr="008B4C3A">
        <w:rPr>
          <w:rFonts w:asciiTheme="majorHAnsi" w:eastAsiaTheme="majorEastAsia" w:hAnsiTheme="majorHAnsi" w:cstheme="majorHAnsi"/>
          <w:sz w:val="22"/>
        </w:rPr>
        <w:t>発</w:t>
      </w:r>
      <w:r w:rsidR="00A13D9E" w:rsidRPr="008B4C3A">
        <w:rPr>
          <w:rFonts w:asciiTheme="majorHAnsi" w:eastAsiaTheme="majorEastAsia" w:hAnsiTheme="majorHAnsi" w:cstheme="majorHAnsi"/>
          <w:sz w:val="22"/>
        </w:rPr>
        <w:t xml:space="preserve">  </w:t>
      </w:r>
      <w:r w:rsidR="00B23EE2" w:rsidRPr="008B4C3A">
        <w:rPr>
          <w:rFonts w:asciiTheme="majorHAnsi" w:eastAsiaTheme="majorEastAsia" w:hAnsiTheme="majorHAnsi" w:cstheme="majorHAnsi"/>
          <w:sz w:val="22"/>
        </w:rPr>
        <w:t>見</w:t>
      </w:r>
      <w:r w:rsidR="00A13D9E" w:rsidRPr="008B4C3A">
        <w:rPr>
          <w:rFonts w:asciiTheme="majorHAnsi" w:eastAsiaTheme="majorEastAsia" w:hAnsiTheme="majorHAnsi" w:cstheme="majorHAnsi"/>
          <w:sz w:val="22"/>
        </w:rPr>
        <w:t xml:space="preserve">  </w:t>
      </w:r>
      <w:r w:rsidR="00B23EE2" w:rsidRPr="008B4C3A">
        <w:rPr>
          <w:rFonts w:asciiTheme="majorHAnsi" w:eastAsiaTheme="majorEastAsia" w:hAnsiTheme="majorHAnsi" w:cstheme="majorHAnsi"/>
          <w:sz w:val="22"/>
        </w:rPr>
        <w:t>者</w:t>
      </w:r>
      <w:r w:rsidR="00A13D9E" w:rsidRPr="008B4C3A">
        <w:rPr>
          <w:rFonts w:asciiTheme="majorHAnsi" w:eastAsiaTheme="majorEastAsia" w:hAnsiTheme="majorHAnsi" w:cstheme="majorHAnsi"/>
          <w:sz w:val="22"/>
        </w:rPr>
        <w:t xml:space="preserve"> </w:t>
      </w:r>
      <w:r w:rsidR="00467653">
        <w:rPr>
          <w:rFonts w:asciiTheme="majorHAnsi" w:eastAsiaTheme="majorEastAsia" w:hAnsiTheme="majorHAnsi" w:cstheme="majorHAnsi"/>
          <w:sz w:val="22"/>
        </w:rPr>
        <w:t xml:space="preserve"> </w:t>
      </w:r>
      <w:r w:rsidR="000E4E8F" w:rsidRPr="008B4C3A">
        <w:rPr>
          <w:rFonts w:asciiTheme="majorHAnsi" w:eastAsiaTheme="majorEastAsia" w:hAnsiTheme="majorHAnsi" w:cstheme="majorHAnsi"/>
          <w:sz w:val="22"/>
        </w:rPr>
        <w:t xml:space="preserve"> </w:t>
      </w:r>
      <w:r w:rsidR="00B23EE2" w:rsidRPr="008B4C3A">
        <w:rPr>
          <w:rFonts w:asciiTheme="majorHAnsi" w:eastAsiaTheme="majorEastAsia" w:hAnsiTheme="majorHAnsi" w:cstheme="majorHAnsi"/>
          <w:sz w:val="22"/>
        </w:rPr>
        <w:t>：</w:t>
      </w:r>
      <w:r w:rsidR="00A13D9E" w:rsidRPr="008B4C3A">
        <w:rPr>
          <w:rFonts w:asciiTheme="majorHAnsi" w:eastAsiaTheme="majorEastAsia" w:hAnsiTheme="majorHAnsi" w:cstheme="majorHAnsi"/>
          <w:sz w:val="22"/>
        </w:rPr>
        <w:t>患者・医療機関・薬局・その他（　　　　　　　　）</w:t>
      </w:r>
    </w:p>
    <w:p w14:paraId="1C3DA13A" w14:textId="4CB02F68" w:rsidR="00B23EE2" w:rsidRPr="008B4C3A" w:rsidRDefault="00B23EE2" w:rsidP="00B23EE2">
      <w:pPr>
        <w:spacing w:line="280" w:lineRule="exact"/>
        <w:rPr>
          <w:rFonts w:asciiTheme="majorHAnsi" w:eastAsiaTheme="majorEastAsia" w:hAnsiTheme="majorHAnsi" w:cstheme="majorHAnsi"/>
          <w:sz w:val="24"/>
          <w:szCs w:val="24"/>
        </w:rPr>
      </w:pPr>
    </w:p>
    <w:tbl>
      <w:tblPr>
        <w:tblStyle w:val="a7"/>
        <w:tblW w:w="10490" w:type="dxa"/>
        <w:tblInd w:w="108" w:type="dxa"/>
        <w:tblLook w:val="04A0" w:firstRow="1" w:lastRow="0" w:firstColumn="1" w:lastColumn="0" w:noHBand="0" w:noVBand="1"/>
      </w:tblPr>
      <w:tblGrid>
        <w:gridCol w:w="10490"/>
      </w:tblGrid>
      <w:tr w:rsidR="00B23EE2" w:rsidRPr="008B4C3A" w14:paraId="387EAD32" w14:textId="77777777" w:rsidTr="00467653">
        <w:trPr>
          <w:trHeight w:val="4820"/>
        </w:trPr>
        <w:tc>
          <w:tcPr>
            <w:tcW w:w="10490" w:type="dxa"/>
          </w:tcPr>
          <w:p w14:paraId="37ADDCE5" w14:textId="23F88778" w:rsidR="00B23EE2" w:rsidRPr="008B4C3A" w:rsidRDefault="00B23EE2" w:rsidP="003E6E34">
            <w:pPr>
              <w:rPr>
                <w:rFonts w:asciiTheme="majorHAnsi" w:eastAsiaTheme="majorEastAsia" w:hAnsiTheme="majorHAnsi" w:cstheme="majorHAnsi"/>
                <w:sz w:val="22"/>
              </w:rPr>
            </w:pPr>
            <w:r w:rsidRPr="008B4C3A">
              <w:rPr>
                <w:rFonts w:asciiTheme="majorHAnsi" w:eastAsiaTheme="majorEastAsia" w:hAnsiTheme="majorHAnsi" w:cstheme="majorHAnsi"/>
                <w:sz w:val="22"/>
              </w:rPr>
              <w:t>調剤過誤の状況及び対処経過</w:t>
            </w:r>
            <w:r w:rsidR="000E4E8F" w:rsidRPr="008B4C3A">
              <w:rPr>
                <w:rFonts w:asciiTheme="majorHAnsi" w:eastAsiaTheme="majorEastAsia" w:hAnsiTheme="majorHAnsi" w:cstheme="majorHAnsi"/>
                <w:sz w:val="22"/>
              </w:rPr>
              <w:t>（患者状況・家族の反応、今後の対応等も含めて記載してください）</w:t>
            </w:r>
          </w:p>
          <w:p w14:paraId="6C55F401" w14:textId="26789E99" w:rsidR="00467653" w:rsidRPr="008B4C3A" w:rsidRDefault="00467653" w:rsidP="003E6E34">
            <w:pPr>
              <w:rPr>
                <w:rFonts w:asciiTheme="majorHAnsi" w:eastAsiaTheme="majorEastAsia" w:hAnsiTheme="majorHAnsi" w:cstheme="majorHAnsi" w:hint="eastAsia"/>
                <w:sz w:val="22"/>
              </w:rPr>
            </w:pPr>
          </w:p>
        </w:tc>
      </w:tr>
      <w:tr w:rsidR="00B23EE2" w:rsidRPr="008B4C3A" w14:paraId="684E6073" w14:textId="77777777" w:rsidTr="00467653">
        <w:trPr>
          <w:trHeight w:val="1361"/>
        </w:trPr>
        <w:tc>
          <w:tcPr>
            <w:tcW w:w="10490" w:type="dxa"/>
          </w:tcPr>
          <w:p w14:paraId="319A69ED" w14:textId="3F47DE4E" w:rsidR="00B23EE2" w:rsidRPr="008B4C3A" w:rsidRDefault="00B23EE2" w:rsidP="00B23EE2">
            <w:pPr>
              <w:rPr>
                <w:rFonts w:asciiTheme="majorHAnsi" w:eastAsiaTheme="majorEastAsia" w:hAnsiTheme="majorHAnsi" w:cstheme="majorHAnsi"/>
                <w:sz w:val="22"/>
              </w:rPr>
            </w:pPr>
            <w:r w:rsidRPr="008B4C3A">
              <w:rPr>
                <w:rFonts w:asciiTheme="majorHAnsi" w:eastAsiaTheme="majorEastAsia" w:hAnsiTheme="majorHAnsi" w:cstheme="majorHAnsi"/>
                <w:sz w:val="22"/>
              </w:rPr>
              <w:t>調剤過誤の原因等</w:t>
            </w:r>
          </w:p>
          <w:p w14:paraId="6EC7211E" w14:textId="7421AB9F" w:rsidR="00B23EE2" w:rsidRPr="008B4C3A" w:rsidRDefault="00B23EE2" w:rsidP="00B23EE2">
            <w:pPr>
              <w:rPr>
                <w:rFonts w:asciiTheme="majorHAnsi" w:eastAsiaTheme="majorEastAsia" w:hAnsiTheme="majorHAnsi" w:cstheme="majorHAnsi"/>
                <w:sz w:val="22"/>
              </w:rPr>
            </w:pPr>
          </w:p>
        </w:tc>
      </w:tr>
      <w:tr w:rsidR="00B23EE2" w:rsidRPr="008B4C3A" w14:paraId="47EC8082" w14:textId="77777777" w:rsidTr="00467653">
        <w:trPr>
          <w:trHeight w:val="1361"/>
        </w:trPr>
        <w:tc>
          <w:tcPr>
            <w:tcW w:w="10490" w:type="dxa"/>
          </w:tcPr>
          <w:p w14:paraId="1A6DE91B" w14:textId="77777777" w:rsidR="00B23EE2" w:rsidRPr="008B4C3A" w:rsidRDefault="00B23EE2" w:rsidP="003E6E34">
            <w:pPr>
              <w:rPr>
                <w:rFonts w:asciiTheme="majorHAnsi" w:eastAsiaTheme="majorEastAsia" w:hAnsiTheme="majorHAnsi" w:cstheme="majorHAnsi"/>
                <w:sz w:val="22"/>
              </w:rPr>
            </w:pPr>
            <w:r w:rsidRPr="008B4C3A">
              <w:rPr>
                <w:rFonts w:asciiTheme="majorHAnsi" w:eastAsiaTheme="majorEastAsia" w:hAnsiTheme="majorHAnsi" w:cstheme="majorHAnsi"/>
                <w:sz w:val="22"/>
              </w:rPr>
              <w:t>再発防止の対策</w:t>
            </w:r>
          </w:p>
          <w:p w14:paraId="17022259" w14:textId="622BB625" w:rsidR="00B23EE2" w:rsidRPr="008B4C3A" w:rsidRDefault="00B23EE2" w:rsidP="003E6E34">
            <w:pPr>
              <w:rPr>
                <w:rFonts w:asciiTheme="majorHAnsi" w:eastAsiaTheme="majorEastAsia" w:hAnsiTheme="majorHAnsi" w:cstheme="majorHAnsi"/>
                <w:sz w:val="22"/>
              </w:rPr>
            </w:pPr>
          </w:p>
        </w:tc>
      </w:tr>
    </w:tbl>
    <w:p w14:paraId="629757E4" w14:textId="70EC8D66" w:rsidR="003E6E34" w:rsidRPr="008B4C3A" w:rsidRDefault="003E6E34" w:rsidP="005A7A53">
      <w:pPr>
        <w:spacing w:line="280" w:lineRule="exact"/>
        <w:rPr>
          <w:rFonts w:asciiTheme="majorHAnsi" w:eastAsiaTheme="majorEastAsia" w:hAnsiTheme="majorHAnsi" w:cstheme="majorHAnsi"/>
          <w:szCs w:val="24"/>
        </w:rPr>
      </w:pPr>
    </w:p>
    <w:p w14:paraId="23A3C789" w14:textId="78C79EC8" w:rsidR="00B23EE2" w:rsidRPr="008B4C3A" w:rsidRDefault="00B23EE2" w:rsidP="00B23EE2">
      <w:pPr>
        <w:spacing w:line="280" w:lineRule="exact"/>
        <w:rPr>
          <w:rFonts w:asciiTheme="majorHAnsi" w:eastAsiaTheme="majorEastAsia" w:hAnsiTheme="majorHAnsi" w:cstheme="majorHAnsi"/>
          <w:szCs w:val="21"/>
        </w:rPr>
      </w:pPr>
      <w:r w:rsidRPr="008B4C3A">
        <w:rPr>
          <w:rFonts w:ascii="ＭＳ ゴシック" w:eastAsia="ＭＳ ゴシック" w:hAnsi="ＭＳ ゴシック" w:cs="ＭＳ ゴシック" w:hint="eastAsia"/>
          <w:szCs w:val="21"/>
        </w:rPr>
        <w:t>※</w:t>
      </w:r>
      <w:r w:rsidRPr="008B4C3A">
        <w:rPr>
          <w:rFonts w:asciiTheme="majorHAnsi" w:eastAsiaTheme="majorEastAsia" w:hAnsiTheme="majorHAnsi" w:cstheme="majorHAnsi"/>
          <w:szCs w:val="21"/>
        </w:rPr>
        <w:t>報告書とともに処方箋を一緒に</w:t>
      </w:r>
      <w:r w:rsidRPr="008B4C3A">
        <w:rPr>
          <w:rFonts w:asciiTheme="majorHAnsi" w:eastAsiaTheme="majorEastAsia" w:hAnsiTheme="majorHAnsi" w:cstheme="majorHAnsi"/>
          <w:szCs w:val="21"/>
        </w:rPr>
        <w:t>FAX</w:t>
      </w:r>
      <w:r w:rsidRPr="008B4C3A">
        <w:rPr>
          <w:rFonts w:asciiTheme="majorHAnsi" w:eastAsiaTheme="majorEastAsia" w:hAnsiTheme="majorHAnsi" w:cstheme="majorHAnsi"/>
          <w:szCs w:val="21"/>
        </w:rPr>
        <w:t>送信してください。</w:t>
      </w:r>
    </w:p>
    <w:p w14:paraId="5DD73F22" w14:textId="63BEB76A" w:rsidR="000E4E8F" w:rsidRPr="008B4C3A" w:rsidRDefault="00B23EE2" w:rsidP="00A13D9E">
      <w:pPr>
        <w:spacing w:line="280" w:lineRule="exact"/>
        <w:ind w:leftChars="-67" w:left="-141" w:right="140" w:firstLineChars="67" w:firstLine="141"/>
        <w:jc w:val="left"/>
        <w:rPr>
          <w:rFonts w:asciiTheme="majorHAnsi" w:eastAsiaTheme="majorEastAsia" w:hAnsiTheme="majorHAnsi" w:cstheme="majorHAnsi" w:hint="eastAsia"/>
          <w:szCs w:val="21"/>
        </w:rPr>
      </w:pPr>
      <w:r w:rsidRPr="008B4C3A">
        <w:rPr>
          <w:rFonts w:ascii="ＭＳ ゴシック" w:eastAsia="ＭＳ ゴシック" w:hAnsi="ＭＳ ゴシック" w:cs="ＭＳ ゴシック" w:hint="eastAsia"/>
          <w:szCs w:val="21"/>
        </w:rPr>
        <w:t>※</w:t>
      </w:r>
      <w:r w:rsidRPr="008B4C3A">
        <w:rPr>
          <w:rFonts w:asciiTheme="majorHAnsi" w:eastAsiaTheme="majorEastAsia" w:hAnsiTheme="majorHAnsi" w:cstheme="majorHAnsi"/>
          <w:szCs w:val="21"/>
        </w:rPr>
        <w:t>紙面不足の場合は、任意の用紙に追加記載してください。</w:t>
      </w:r>
    </w:p>
    <w:p w14:paraId="6A7E1AAE" w14:textId="30185772" w:rsidR="003E6E34" w:rsidRPr="008B4C3A" w:rsidRDefault="000E4E8F" w:rsidP="00467653">
      <w:pPr>
        <w:tabs>
          <w:tab w:val="right" w:pos="10348"/>
        </w:tabs>
        <w:spacing w:line="280" w:lineRule="exact"/>
        <w:ind w:leftChars="-67" w:left="-141" w:right="140" w:firstLineChars="67" w:firstLine="141"/>
        <w:jc w:val="left"/>
        <w:rPr>
          <w:rFonts w:asciiTheme="majorHAnsi" w:eastAsiaTheme="majorEastAsia" w:hAnsiTheme="majorHAnsi" w:cstheme="majorHAnsi"/>
          <w:szCs w:val="21"/>
        </w:rPr>
      </w:pPr>
      <w:r w:rsidRPr="008B4C3A">
        <w:rPr>
          <w:rFonts w:ascii="ＭＳ ゴシック" w:eastAsia="ＭＳ ゴシック" w:hAnsi="ＭＳ ゴシック" w:cs="ＭＳ ゴシック" w:hint="eastAsia"/>
          <w:szCs w:val="21"/>
        </w:rPr>
        <w:t>※</w:t>
      </w:r>
      <w:r w:rsidRPr="008B4C3A">
        <w:rPr>
          <w:rFonts w:asciiTheme="majorHAnsi" w:eastAsiaTheme="majorEastAsia" w:hAnsiTheme="majorHAnsi" w:cstheme="majorHAnsi"/>
          <w:szCs w:val="21"/>
        </w:rPr>
        <w:t>必要に応じて、薬剤部から主治医へ</w:t>
      </w:r>
      <w:bookmarkStart w:id="0" w:name="_GoBack"/>
      <w:bookmarkEnd w:id="0"/>
      <w:r w:rsidRPr="008B4C3A">
        <w:rPr>
          <w:rFonts w:asciiTheme="majorHAnsi" w:eastAsiaTheme="majorEastAsia" w:hAnsiTheme="majorHAnsi" w:cstheme="majorHAnsi"/>
          <w:szCs w:val="21"/>
        </w:rPr>
        <w:t>連絡することがあります。</w:t>
      </w:r>
      <w:r w:rsidR="00467653">
        <w:rPr>
          <w:rFonts w:asciiTheme="majorHAnsi" w:eastAsiaTheme="majorEastAsia" w:hAnsiTheme="majorHAnsi" w:cstheme="majorHAnsi"/>
          <w:szCs w:val="21"/>
        </w:rPr>
        <w:tab/>
      </w:r>
      <w:r w:rsidR="00B23EE2" w:rsidRPr="008B4C3A">
        <w:rPr>
          <w:rFonts w:asciiTheme="majorHAnsi" w:eastAsiaTheme="majorEastAsia" w:hAnsiTheme="majorHAnsi" w:cstheme="majorHAnsi"/>
          <w:szCs w:val="21"/>
        </w:rPr>
        <w:t>2019</w:t>
      </w:r>
      <w:r w:rsidR="00B23EE2" w:rsidRPr="008B4C3A">
        <w:rPr>
          <w:rFonts w:asciiTheme="majorHAnsi" w:eastAsiaTheme="majorEastAsia" w:hAnsiTheme="majorHAnsi" w:cstheme="majorHAnsi"/>
          <w:szCs w:val="21"/>
        </w:rPr>
        <w:t>年</w:t>
      </w:r>
      <w:r w:rsidR="00B23EE2" w:rsidRPr="008B4C3A">
        <w:rPr>
          <w:rFonts w:asciiTheme="majorHAnsi" w:eastAsiaTheme="majorEastAsia" w:hAnsiTheme="majorHAnsi" w:cstheme="majorHAnsi"/>
          <w:szCs w:val="21"/>
        </w:rPr>
        <w:t>12</w:t>
      </w:r>
      <w:r w:rsidR="00B23EE2" w:rsidRPr="008B4C3A">
        <w:rPr>
          <w:rFonts w:asciiTheme="majorHAnsi" w:eastAsiaTheme="majorEastAsia" w:hAnsiTheme="majorHAnsi" w:cstheme="majorHAnsi"/>
          <w:szCs w:val="21"/>
        </w:rPr>
        <w:t>月作成</w:t>
      </w:r>
    </w:p>
    <w:sectPr w:rsidR="003E6E34" w:rsidRPr="008B4C3A" w:rsidSect="00467653">
      <w:pgSz w:w="11906" w:h="16838" w:code="9"/>
      <w:pgMar w:top="1134"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9C338" w14:textId="77777777" w:rsidR="00277E56" w:rsidRDefault="00277E56" w:rsidP="009F6892">
      <w:r>
        <w:separator/>
      </w:r>
    </w:p>
  </w:endnote>
  <w:endnote w:type="continuationSeparator" w:id="0">
    <w:p w14:paraId="7AC54AE1" w14:textId="77777777" w:rsidR="00277E56" w:rsidRDefault="00277E56" w:rsidP="009F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55273" w14:textId="77777777" w:rsidR="00277E56" w:rsidRDefault="00277E56" w:rsidP="009F6892">
      <w:r>
        <w:separator/>
      </w:r>
    </w:p>
  </w:footnote>
  <w:footnote w:type="continuationSeparator" w:id="0">
    <w:p w14:paraId="71CE9BFD" w14:textId="77777777" w:rsidR="00277E56" w:rsidRDefault="00277E56" w:rsidP="009F6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567"/>
    <w:rsid w:val="000040D1"/>
    <w:rsid w:val="000066B0"/>
    <w:rsid w:val="000A1361"/>
    <w:rsid w:val="000C5902"/>
    <w:rsid w:val="000C5FED"/>
    <w:rsid w:val="000D341F"/>
    <w:rsid w:val="000D60BB"/>
    <w:rsid w:val="000E4E8F"/>
    <w:rsid w:val="00107441"/>
    <w:rsid w:val="0012544B"/>
    <w:rsid w:val="001279A6"/>
    <w:rsid w:val="0014229A"/>
    <w:rsid w:val="00167B2A"/>
    <w:rsid w:val="001B411A"/>
    <w:rsid w:val="001B42E3"/>
    <w:rsid w:val="001F52F6"/>
    <w:rsid w:val="00235933"/>
    <w:rsid w:val="0027282C"/>
    <w:rsid w:val="00277E56"/>
    <w:rsid w:val="002813A7"/>
    <w:rsid w:val="002C0FB5"/>
    <w:rsid w:val="003239AB"/>
    <w:rsid w:val="00324108"/>
    <w:rsid w:val="003620E8"/>
    <w:rsid w:val="003C0F46"/>
    <w:rsid w:val="003C4BBC"/>
    <w:rsid w:val="003D1295"/>
    <w:rsid w:val="003D12C7"/>
    <w:rsid w:val="003E6E34"/>
    <w:rsid w:val="003F3F08"/>
    <w:rsid w:val="00467653"/>
    <w:rsid w:val="00475888"/>
    <w:rsid w:val="00483BDA"/>
    <w:rsid w:val="004927D6"/>
    <w:rsid w:val="004A669C"/>
    <w:rsid w:val="004A781F"/>
    <w:rsid w:val="004E5099"/>
    <w:rsid w:val="00502D64"/>
    <w:rsid w:val="00510710"/>
    <w:rsid w:val="005228B3"/>
    <w:rsid w:val="0058477B"/>
    <w:rsid w:val="00595B0C"/>
    <w:rsid w:val="005A7871"/>
    <w:rsid w:val="005A7A53"/>
    <w:rsid w:val="005D19CF"/>
    <w:rsid w:val="005E7C61"/>
    <w:rsid w:val="00634CE0"/>
    <w:rsid w:val="00667913"/>
    <w:rsid w:val="0068166A"/>
    <w:rsid w:val="006977C9"/>
    <w:rsid w:val="006C5CD1"/>
    <w:rsid w:val="006D3FAB"/>
    <w:rsid w:val="006E4F59"/>
    <w:rsid w:val="00717146"/>
    <w:rsid w:val="007530C3"/>
    <w:rsid w:val="007622FB"/>
    <w:rsid w:val="00773FBE"/>
    <w:rsid w:val="0077663C"/>
    <w:rsid w:val="0078024F"/>
    <w:rsid w:val="00784230"/>
    <w:rsid w:val="00793685"/>
    <w:rsid w:val="007977C5"/>
    <w:rsid w:val="007B38D2"/>
    <w:rsid w:val="008265F9"/>
    <w:rsid w:val="0084222F"/>
    <w:rsid w:val="008B2E28"/>
    <w:rsid w:val="008B4C3A"/>
    <w:rsid w:val="008E024C"/>
    <w:rsid w:val="008E0B65"/>
    <w:rsid w:val="008E353A"/>
    <w:rsid w:val="008E3E81"/>
    <w:rsid w:val="008E4AD0"/>
    <w:rsid w:val="008F38F2"/>
    <w:rsid w:val="009116F8"/>
    <w:rsid w:val="00942919"/>
    <w:rsid w:val="00952D46"/>
    <w:rsid w:val="0096075F"/>
    <w:rsid w:val="00961FD2"/>
    <w:rsid w:val="009638A0"/>
    <w:rsid w:val="00974B63"/>
    <w:rsid w:val="009C5968"/>
    <w:rsid w:val="009D7D78"/>
    <w:rsid w:val="009E61E8"/>
    <w:rsid w:val="009F45F6"/>
    <w:rsid w:val="009F6892"/>
    <w:rsid w:val="00A03104"/>
    <w:rsid w:val="00A13D9E"/>
    <w:rsid w:val="00A16FC5"/>
    <w:rsid w:val="00A34A5C"/>
    <w:rsid w:val="00A660C7"/>
    <w:rsid w:val="00AA2910"/>
    <w:rsid w:val="00AC6C51"/>
    <w:rsid w:val="00AF3781"/>
    <w:rsid w:val="00B111E8"/>
    <w:rsid w:val="00B14785"/>
    <w:rsid w:val="00B23EE2"/>
    <w:rsid w:val="00B26B51"/>
    <w:rsid w:val="00B3388B"/>
    <w:rsid w:val="00B40071"/>
    <w:rsid w:val="00B500AD"/>
    <w:rsid w:val="00B71C63"/>
    <w:rsid w:val="00B83857"/>
    <w:rsid w:val="00BA2F36"/>
    <w:rsid w:val="00BD5A41"/>
    <w:rsid w:val="00BE0A44"/>
    <w:rsid w:val="00BF5A62"/>
    <w:rsid w:val="00C26B19"/>
    <w:rsid w:val="00C4532F"/>
    <w:rsid w:val="00C51BD3"/>
    <w:rsid w:val="00C93567"/>
    <w:rsid w:val="00C964A8"/>
    <w:rsid w:val="00CB5790"/>
    <w:rsid w:val="00CD4DC7"/>
    <w:rsid w:val="00D04E81"/>
    <w:rsid w:val="00D238BF"/>
    <w:rsid w:val="00D65B9F"/>
    <w:rsid w:val="00D70867"/>
    <w:rsid w:val="00D90026"/>
    <w:rsid w:val="00D942F9"/>
    <w:rsid w:val="00DB595C"/>
    <w:rsid w:val="00DD761A"/>
    <w:rsid w:val="00E24101"/>
    <w:rsid w:val="00E533D8"/>
    <w:rsid w:val="00E63C3F"/>
    <w:rsid w:val="00E63D55"/>
    <w:rsid w:val="00E736A7"/>
    <w:rsid w:val="00E9255A"/>
    <w:rsid w:val="00EA2423"/>
    <w:rsid w:val="00ED60D3"/>
    <w:rsid w:val="00EF3409"/>
    <w:rsid w:val="00EF4162"/>
    <w:rsid w:val="00F07101"/>
    <w:rsid w:val="00F22FEF"/>
    <w:rsid w:val="00F30316"/>
    <w:rsid w:val="00F35058"/>
    <w:rsid w:val="00F438AB"/>
    <w:rsid w:val="00FA25F9"/>
    <w:rsid w:val="00FD1323"/>
    <w:rsid w:val="00FF4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v:textbox inset="5.85pt,.7pt,5.85pt,.7pt"/>
    </o:shapedefaults>
    <o:shapelayout v:ext="edit">
      <o:idmap v:ext="edit" data="1"/>
    </o:shapelayout>
  </w:shapeDefaults>
  <w:decimalSymbol w:val="."/>
  <w:listSeparator w:val=","/>
  <w14:docId w14:val="32121C50"/>
  <w15:docId w15:val="{5DE07F0A-42A6-436F-B91F-1EE299B0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892"/>
    <w:pPr>
      <w:tabs>
        <w:tab w:val="center" w:pos="4252"/>
        <w:tab w:val="right" w:pos="8504"/>
      </w:tabs>
      <w:snapToGrid w:val="0"/>
    </w:pPr>
  </w:style>
  <w:style w:type="character" w:customStyle="1" w:styleId="a4">
    <w:name w:val="ヘッダー (文字)"/>
    <w:basedOn w:val="a0"/>
    <w:link w:val="a3"/>
    <w:uiPriority w:val="99"/>
    <w:rsid w:val="009F6892"/>
  </w:style>
  <w:style w:type="paragraph" w:styleId="a5">
    <w:name w:val="footer"/>
    <w:basedOn w:val="a"/>
    <w:link w:val="a6"/>
    <w:uiPriority w:val="99"/>
    <w:unhideWhenUsed/>
    <w:rsid w:val="009F6892"/>
    <w:pPr>
      <w:tabs>
        <w:tab w:val="center" w:pos="4252"/>
        <w:tab w:val="right" w:pos="8504"/>
      </w:tabs>
      <w:snapToGrid w:val="0"/>
    </w:pPr>
  </w:style>
  <w:style w:type="character" w:customStyle="1" w:styleId="a6">
    <w:name w:val="フッター (文字)"/>
    <w:basedOn w:val="a0"/>
    <w:link w:val="a5"/>
    <w:uiPriority w:val="99"/>
    <w:rsid w:val="009F6892"/>
  </w:style>
  <w:style w:type="table" w:styleId="a7">
    <w:name w:val="Table Grid"/>
    <w:basedOn w:val="a1"/>
    <w:uiPriority w:val="39"/>
    <w:rsid w:val="009F6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B23EE2"/>
    <w:pPr>
      <w:widowControl w:val="0"/>
      <w:wordWrap w:val="0"/>
      <w:autoSpaceDE w:val="0"/>
      <w:autoSpaceDN w:val="0"/>
      <w:adjustRightInd w:val="0"/>
      <w:spacing w:line="259" w:lineRule="exact"/>
      <w:jc w:val="both"/>
    </w:pPr>
    <w:rPr>
      <w:rFonts w:ascii="Century" w:eastAsia="HG丸ｺﾞｼｯｸM-PRO" w:hAnsi="Century" w:cs="HG丸ｺﾞｼｯｸM-PRO"/>
      <w:spacing w:val="-3"/>
      <w:kern w:val="0"/>
      <w:sz w:val="24"/>
      <w:szCs w:val="24"/>
    </w:rPr>
  </w:style>
  <w:style w:type="paragraph" w:styleId="a9">
    <w:name w:val="Balloon Text"/>
    <w:basedOn w:val="a"/>
    <w:link w:val="aa"/>
    <w:uiPriority w:val="99"/>
    <w:semiHidden/>
    <w:unhideWhenUsed/>
    <w:rsid w:val="00A13D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3D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230934">
      <w:bodyDiv w:val="1"/>
      <w:marLeft w:val="0"/>
      <w:marRight w:val="0"/>
      <w:marTop w:val="0"/>
      <w:marBottom w:val="0"/>
      <w:divBdr>
        <w:top w:val="none" w:sz="0" w:space="0" w:color="auto"/>
        <w:left w:val="none" w:sz="0" w:space="0" w:color="auto"/>
        <w:bottom w:val="none" w:sz="0" w:space="0" w:color="auto"/>
        <w:right w:val="none" w:sz="0" w:space="0" w:color="auto"/>
      </w:divBdr>
    </w:div>
    <w:div w:id="1660112253">
      <w:bodyDiv w:val="1"/>
      <w:marLeft w:val="0"/>
      <w:marRight w:val="0"/>
      <w:marTop w:val="0"/>
      <w:marBottom w:val="0"/>
      <w:divBdr>
        <w:top w:val="none" w:sz="0" w:space="0" w:color="auto"/>
        <w:left w:val="none" w:sz="0" w:space="0" w:color="auto"/>
        <w:bottom w:val="none" w:sz="0" w:space="0" w:color="auto"/>
        <w:right w:val="none" w:sz="0" w:space="0" w:color="auto"/>
      </w:divBdr>
      <w:divsChild>
        <w:div w:id="1124271541">
          <w:marLeft w:val="0"/>
          <w:marRight w:val="0"/>
          <w:marTop w:val="0"/>
          <w:marBottom w:val="0"/>
          <w:divBdr>
            <w:top w:val="none" w:sz="0" w:space="0" w:color="auto"/>
            <w:left w:val="none" w:sz="0" w:space="0" w:color="auto"/>
            <w:bottom w:val="none" w:sz="0" w:space="0" w:color="auto"/>
            <w:right w:val="none" w:sz="0" w:space="0" w:color="auto"/>
          </w:divBdr>
        </w:div>
        <w:div w:id="2094081443">
          <w:marLeft w:val="0"/>
          <w:marRight w:val="0"/>
          <w:marTop w:val="0"/>
          <w:marBottom w:val="0"/>
          <w:divBdr>
            <w:top w:val="none" w:sz="0" w:space="0" w:color="auto"/>
            <w:left w:val="none" w:sz="0" w:space="0" w:color="auto"/>
            <w:bottom w:val="none" w:sz="0" w:space="0" w:color="auto"/>
            <w:right w:val="none" w:sz="0" w:space="0" w:color="auto"/>
          </w:divBdr>
        </w:div>
        <w:div w:id="1630672175">
          <w:marLeft w:val="0"/>
          <w:marRight w:val="0"/>
          <w:marTop w:val="0"/>
          <w:marBottom w:val="0"/>
          <w:divBdr>
            <w:top w:val="none" w:sz="0" w:space="0" w:color="auto"/>
            <w:left w:val="none" w:sz="0" w:space="0" w:color="auto"/>
            <w:bottom w:val="none" w:sz="0" w:space="0" w:color="auto"/>
            <w:right w:val="none" w:sz="0" w:space="0" w:color="auto"/>
          </w:divBdr>
        </w:div>
        <w:div w:id="1265991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810E7-1E1A-42C0-8A83-75E4435D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萱野勇一郎</dc:creator>
  <cp:lastModifiedBy>安田　浩二</cp:lastModifiedBy>
  <cp:revision>11</cp:revision>
  <cp:lastPrinted>2019-12-18T09:40:00Z</cp:lastPrinted>
  <dcterms:created xsi:type="dcterms:W3CDTF">2019-12-12T04:09:00Z</dcterms:created>
  <dcterms:modified xsi:type="dcterms:W3CDTF">2019-12-19T00:38:00Z</dcterms:modified>
</cp:coreProperties>
</file>